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3D" w:rsidRDefault="00AB1A3D" w:rsidP="002420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7"/>
        <w:gridCol w:w="4267"/>
        <w:gridCol w:w="4375"/>
        <w:gridCol w:w="3811"/>
      </w:tblGrid>
      <w:tr w:rsidR="002420C5" w:rsidTr="00D512E1">
        <w:tc>
          <w:tcPr>
            <w:tcW w:w="14560" w:type="dxa"/>
            <w:gridSpan w:val="4"/>
          </w:tcPr>
          <w:p w:rsidR="002420C5" w:rsidRDefault="002420C5" w:rsidP="002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0C5">
              <w:rPr>
                <w:rFonts w:ascii="Times New Roman" w:hAnsi="Times New Roman" w:cs="Times New Roman"/>
                <w:sz w:val="28"/>
                <w:szCs w:val="28"/>
              </w:rPr>
              <w:t>ЦИКЛОГРАММА ВОСПИТАТЕЛЬНО-ОБРАЗОВАТЕЛЬНОЙ РАБО</w:t>
            </w:r>
            <w:r w:rsidR="001E6729">
              <w:rPr>
                <w:rFonts w:ascii="Times New Roman" w:hAnsi="Times New Roman" w:cs="Times New Roman"/>
                <w:sz w:val="28"/>
                <w:szCs w:val="28"/>
              </w:rPr>
              <w:t>ТЫ ГРУППА№ 1(РАЗНОВОЗРАСТНАЯ С 2ДО 5</w:t>
            </w:r>
            <w:r w:rsidR="00780549">
              <w:rPr>
                <w:rFonts w:ascii="Times New Roman" w:hAnsi="Times New Roman" w:cs="Times New Roman"/>
                <w:sz w:val="28"/>
                <w:szCs w:val="28"/>
              </w:rPr>
              <w:t xml:space="preserve"> ЛЕТ) </w:t>
            </w:r>
          </w:p>
        </w:tc>
      </w:tr>
      <w:tr w:rsidR="002420C5" w:rsidTr="00835F24">
        <w:tc>
          <w:tcPr>
            <w:tcW w:w="1696" w:type="dxa"/>
          </w:tcPr>
          <w:p w:rsidR="002420C5" w:rsidRDefault="002420C5" w:rsidP="002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20C5" w:rsidRDefault="002420C5" w:rsidP="002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0C5">
              <w:rPr>
                <w:rFonts w:ascii="Times New Roman" w:hAnsi="Times New Roman" w:cs="Times New Roman"/>
                <w:sz w:val="28"/>
                <w:szCs w:val="28"/>
              </w:rPr>
              <w:t>Утренние часы</w:t>
            </w:r>
          </w:p>
        </w:tc>
        <w:tc>
          <w:tcPr>
            <w:tcW w:w="4536" w:type="dxa"/>
          </w:tcPr>
          <w:p w:rsidR="002420C5" w:rsidRDefault="002420C5" w:rsidP="002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0C5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3933" w:type="dxa"/>
          </w:tcPr>
          <w:p w:rsidR="002420C5" w:rsidRDefault="002420C5" w:rsidP="002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0C5">
              <w:rPr>
                <w:rFonts w:ascii="Times New Roman" w:hAnsi="Times New Roman" w:cs="Times New Roman"/>
                <w:sz w:val="28"/>
                <w:szCs w:val="28"/>
              </w:rPr>
              <w:t>Вечерние часы</w:t>
            </w:r>
          </w:p>
        </w:tc>
      </w:tr>
      <w:tr w:rsidR="002420C5" w:rsidRPr="002420C5" w:rsidTr="00835F24">
        <w:tc>
          <w:tcPr>
            <w:tcW w:w="1696" w:type="dxa"/>
          </w:tcPr>
          <w:p w:rsidR="002420C5" w:rsidRPr="002420C5" w:rsidRDefault="00835F24" w:rsidP="002420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ОБЯЗАТЕЛЬНЫЕ ВИДЫ ДЕЯТЕЛЬНОСТИ</w:t>
            </w:r>
          </w:p>
        </w:tc>
        <w:tc>
          <w:tcPr>
            <w:tcW w:w="4395" w:type="dxa"/>
          </w:tcPr>
          <w:p w:rsidR="0014524D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Утренняя гимнастика </w:t>
            </w:r>
          </w:p>
          <w:p w:rsidR="0014524D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Игровая деятельность под руководством воспитателя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Трудовая деятельность (совместные действия взрослого и </w:t>
            </w:r>
            <w:r w:rsidR="00780549" w:rsidRPr="002420C5">
              <w:rPr>
                <w:rFonts w:ascii="Times New Roman" w:hAnsi="Times New Roman" w:cs="Times New Roman"/>
                <w:sz w:val="24"/>
                <w:szCs w:val="28"/>
              </w:rPr>
              <w:t>ребёнка</w:t>
            </w: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), небольшие поручения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с детьми (индивидуальная и подгрупповая). </w:t>
            </w:r>
          </w:p>
          <w:p w:rsidR="002420C5" w:rsidRDefault="002420C5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> Работа по воспитанию КГН, культур</w:t>
            </w:r>
            <w:r w:rsidR="00181BFD">
              <w:rPr>
                <w:rFonts w:ascii="Times New Roman" w:hAnsi="Times New Roman" w:cs="Times New Roman"/>
                <w:sz w:val="24"/>
                <w:szCs w:val="28"/>
              </w:rPr>
              <w:t xml:space="preserve">ы поведения, культуры общения. </w:t>
            </w:r>
          </w:p>
          <w:p w:rsidR="0014524D" w:rsidRPr="002420C5" w:rsidRDefault="0014524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 Рассматривание тематических папок и бе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седы по их содержанию (ОБЖ, ПДД</w:t>
            </w: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). </w:t>
            </w:r>
          </w:p>
        </w:tc>
        <w:tc>
          <w:tcPr>
            <w:tcW w:w="4536" w:type="dxa"/>
          </w:tcPr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Наблюдения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Трудовая деятельность детей через поручения; труд на участке, огороде, цветнике.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Игровая деятельность. </w:t>
            </w:r>
          </w:p>
          <w:p w:rsidR="0014524D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П / И по основным видам движений (спортивные игры, упражнения).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Элементарная поисково-исследовательская деятельность.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420C5" w:rsidRPr="002420C5" w:rsidRDefault="002420C5" w:rsidP="002420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33" w:type="dxa"/>
          </w:tcPr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Гимнастика пробуждения.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Прогулка: Игровая деятельность (совместные и индивидуальные игры).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с детьми.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Работа с родителями.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> Подвижная игра (разучивание или повторение ранее выученных).</w:t>
            </w:r>
          </w:p>
        </w:tc>
      </w:tr>
      <w:tr w:rsidR="002420C5" w:rsidRPr="002420C5" w:rsidTr="00835F24">
        <w:tc>
          <w:tcPr>
            <w:tcW w:w="1696" w:type="dxa"/>
          </w:tcPr>
          <w:p w:rsidR="002420C5" w:rsidRPr="002420C5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4395" w:type="dxa"/>
          </w:tcPr>
          <w:p w:rsidR="0014524D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Коллективные и индивидуальные разговоры с детьми «Семья» </w:t>
            </w:r>
          </w:p>
          <w:p w:rsidR="0014524D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Игры с предметами (дидактическими игрушками, кубиками, пирамидками, разрезные картинки) </w:t>
            </w:r>
          </w:p>
          <w:p w:rsidR="00835F24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</w:t>
            </w:r>
            <w:proofErr w:type="spellStart"/>
            <w:r w:rsidRPr="002420C5">
              <w:rPr>
                <w:rFonts w:ascii="Times New Roman" w:hAnsi="Times New Roman" w:cs="Times New Roman"/>
                <w:sz w:val="24"/>
                <w:szCs w:val="28"/>
              </w:rPr>
              <w:t>изодеятельности</w:t>
            </w:r>
            <w:proofErr w:type="spellEnd"/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 (рисование).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Дидактические игры и упражнения на развитие ориентировки в пространстве и времени.   </w:t>
            </w:r>
          </w:p>
        </w:tc>
        <w:tc>
          <w:tcPr>
            <w:tcW w:w="4536" w:type="dxa"/>
          </w:tcPr>
          <w:p w:rsid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Наблюдения за сезонными изменениями (отмечать характер особенностей времен года). </w:t>
            </w:r>
          </w:p>
          <w:p w:rsidR="0014524D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Чтение стихотворений, загадок о природных явлениях. </w:t>
            </w:r>
          </w:p>
          <w:p w:rsid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Трудовая деятельность на цветнике  </w:t>
            </w:r>
          </w:p>
          <w:p w:rsid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развитию речи (грамматический строй речи). </w:t>
            </w:r>
          </w:p>
          <w:p w:rsidR="0014524D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> П / И (бег, лазание, метание).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 Игры с сюжетными игрушками. </w:t>
            </w:r>
          </w:p>
        </w:tc>
        <w:tc>
          <w:tcPr>
            <w:tcW w:w="3933" w:type="dxa"/>
          </w:tcPr>
          <w:p w:rsidR="00835F24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Строительные игры (групповые, коллективные, совместные постройки воспитателя и детей) </w:t>
            </w:r>
          </w:p>
          <w:p w:rsidR="00835F24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> Музыка в быту (знакомство детей с музыкальными инструментами, музыкально</w:t>
            </w:r>
            <w:r w:rsidR="00835F2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дидактические игры)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20C5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сенсорному воспитанию (форма, величина, цвет, развитие органов чувств). </w:t>
            </w:r>
          </w:p>
        </w:tc>
      </w:tr>
      <w:tr w:rsidR="002420C5" w:rsidRPr="002420C5" w:rsidTr="00835F24">
        <w:tc>
          <w:tcPr>
            <w:tcW w:w="1696" w:type="dxa"/>
          </w:tcPr>
          <w:p w:rsidR="002420C5" w:rsidRPr="002420C5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4395" w:type="dxa"/>
          </w:tcPr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Слушание музыки.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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роительные игры (по замыслу,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тему</w:t>
            </w:r>
            <w:proofErr w:type="gramEnd"/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 предложенную воспитателем).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Беседа о труде взрослых. </w:t>
            </w:r>
          </w:p>
          <w:p w:rsidR="00835F24" w:rsidRP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математике (количество, величина, форма) </w:t>
            </w:r>
          </w:p>
          <w:p w:rsidR="00835F24" w:rsidRP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</w:t>
            </w:r>
          </w:p>
          <w:p w:rsidR="002420C5" w:rsidRPr="002420C5" w:rsidRDefault="002420C5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 Наблюдение за растительным миром природы.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 Разучивание считалок, </w:t>
            </w: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коротких </w:t>
            </w:r>
            <w:proofErr w:type="spellStart"/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потешек</w:t>
            </w:r>
            <w:proofErr w:type="spellEnd"/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, прибауток.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Трудовая деятельность на участке.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 Индивидуальная работа по физическому воспитанию (ОВД, построения, перестроения). </w:t>
            </w:r>
          </w:p>
          <w:p w:rsidR="002420C5" w:rsidRPr="002420C5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 П \И (бросание, ловля, катание, прыжки)</w:t>
            </w:r>
          </w:p>
        </w:tc>
        <w:tc>
          <w:tcPr>
            <w:tcW w:w="3933" w:type="dxa"/>
          </w:tcPr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 Настольно-печатные игры.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Работа по разделу "Мой город", "Моя республика"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Театрализованная игра 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Сюжетно – ролевая игра. 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</w:t>
            </w:r>
            <w:proofErr w:type="spellStart"/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изодеятельности</w:t>
            </w:r>
            <w:proofErr w:type="spellEnd"/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 (лепка). </w:t>
            </w:r>
          </w:p>
          <w:p w:rsidR="002420C5" w:rsidRPr="002420C5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 Работа по формированию КГН</w:t>
            </w:r>
          </w:p>
        </w:tc>
      </w:tr>
      <w:tr w:rsidR="00835F24" w:rsidRPr="002420C5" w:rsidTr="00835F24">
        <w:tc>
          <w:tcPr>
            <w:tcW w:w="1696" w:type="dxa"/>
          </w:tcPr>
          <w:p w:rsidR="00835F24" w:rsidRP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СРЕДА</w:t>
            </w:r>
          </w:p>
        </w:tc>
        <w:tc>
          <w:tcPr>
            <w:tcW w:w="4395" w:type="dxa"/>
          </w:tcPr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 Рассматривание тематических папок и бе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седы по их содержанию (ОБЖ, ПДД</w:t>
            </w: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).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Словесные игры и упражнения по звуковой культуре речи (игры на звукоподражание, на развитие дыхания, слуха). </w:t>
            </w:r>
          </w:p>
          <w:p w:rsidR="00835F24" w:rsidRPr="002420C5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</w:t>
            </w:r>
            <w:proofErr w:type="spellStart"/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изодеятельности</w:t>
            </w:r>
            <w:proofErr w:type="spellEnd"/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 (аппликация) </w:t>
            </w:r>
          </w:p>
        </w:tc>
        <w:tc>
          <w:tcPr>
            <w:tcW w:w="4536" w:type="dxa"/>
          </w:tcPr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Наблюдения за животным миром.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Беседа «Наш город».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Труд в природе (огороде, цветник).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Игры с природным материалом.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Чтение скороговорок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ОБЖ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Подвижные игры (бег, равновесие, метание) </w:t>
            </w:r>
          </w:p>
          <w:p w:rsidR="00835F24" w:rsidRDefault="00835F24" w:rsidP="00835F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Творческая игровая деятельность. </w:t>
            </w:r>
          </w:p>
          <w:p w:rsidR="00835F24" w:rsidRPr="002420C5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</w:t>
            </w:r>
            <w:r w:rsidR="00181BFD">
              <w:rPr>
                <w:rFonts w:ascii="Times New Roman" w:hAnsi="Times New Roman" w:cs="Times New Roman"/>
                <w:sz w:val="24"/>
                <w:szCs w:val="28"/>
              </w:rPr>
              <w:t xml:space="preserve"> Самостоятельная деятельность. </w:t>
            </w:r>
          </w:p>
        </w:tc>
        <w:tc>
          <w:tcPr>
            <w:tcW w:w="3933" w:type="dxa"/>
          </w:tcPr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Ручной труд (с тканью, бумагой).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Сюжетно – ролевая игра.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 Индивидуальная работа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математике (форма, величина, </w:t>
            </w: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ориентировка в пространстве). </w:t>
            </w:r>
          </w:p>
          <w:p w:rsid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 xml:space="preserve"> Настольно – печатные игры по ознакомлению с предметным миром. </w:t>
            </w:r>
          </w:p>
          <w:p w:rsidR="00835F24" w:rsidRPr="002420C5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5F24" w:rsidRPr="002420C5" w:rsidTr="00835F24">
        <w:tc>
          <w:tcPr>
            <w:tcW w:w="1696" w:type="dxa"/>
          </w:tcPr>
          <w:p w:rsidR="00835F24" w:rsidRP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4395" w:type="dxa"/>
          </w:tcPr>
          <w:p w:rsidR="00181BFD" w:rsidRDefault="0014524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 </w:t>
            </w:r>
            <w:r w:rsidR="00780549"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  <w:r w:rsidR="00780549" w:rsidRPr="00181BF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81BFD"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Семья». </w:t>
            </w:r>
          </w:p>
          <w:p w:rsidR="00181BFD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Наблюдение (руководство) за играми детей (содержание, тематика, взаимоотношениями). </w:t>
            </w:r>
          </w:p>
          <w:p w:rsidR="00835F24" w:rsidRPr="002420C5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> Работа по обогащению словаря</w:t>
            </w:r>
          </w:p>
        </w:tc>
        <w:tc>
          <w:tcPr>
            <w:tcW w:w="4536" w:type="dxa"/>
          </w:tcPr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Прогулка по улице (наблюдения за транспортом, пешеходами).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Беседа о ПДД, транспорте.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Хозяйственно-бытовой труд (участок).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ознакомлению с природой.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 Д \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по словарной работе («Скажи по-другому», «Подбери слова», «Скажи наоборот», «Родственники» и т.д.)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 Народные игры</w:t>
            </w: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835F24" w:rsidRPr="002420C5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> Самосто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ятельная игровая деятельность. </w:t>
            </w:r>
          </w:p>
        </w:tc>
        <w:tc>
          <w:tcPr>
            <w:tcW w:w="3933" w:type="dxa"/>
          </w:tcPr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Работа в уголке книги (рассматривание, беседа по содержанию, по книге, о писателе, иллюстраторе, починка книг).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Дидактические игры на развитие психических процессов (разные виды внимания, памяти, мышления, ощущения, восприятия).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Сюжетно-ролевая игра </w:t>
            </w:r>
          </w:p>
          <w:p w:rsidR="00181BFD" w:rsidRP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Графический диктант. </w:t>
            </w:r>
          </w:p>
          <w:p w:rsidR="00835F24" w:rsidRPr="002420C5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5F24" w:rsidRPr="002420C5" w:rsidTr="00835F24">
        <w:tc>
          <w:tcPr>
            <w:tcW w:w="1696" w:type="dxa"/>
          </w:tcPr>
          <w:p w:rsidR="00835F24" w:rsidRPr="00835F24" w:rsidRDefault="00835F24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ПЯТ</w:t>
            </w:r>
            <w:bookmarkStart w:id="0" w:name="_GoBack"/>
            <w:bookmarkEnd w:id="0"/>
            <w:r w:rsidRPr="00835F24">
              <w:rPr>
                <w:rFonts w:ascii="Times New Roman" w:hAnsi="Times New Roman" w:cs="Times New Roman"/>
                <w:sz w:val="24"/>
                <w:szCs w:val="28"/>
              </w:rPr>
              <w:t>НИЦА</w:t>
            </w:r>
          </w:p>
        </w:tc>
        <w:tc>
          <w:tcPr>
            <w:tcW w:w="4395" w:type="dxa"/>
          </w:tcPr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Этические беседы.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Дидактические игры природоведческого характера. </w:t>
            </w:r>
          </w:p>
          <w:p w:rsidR="00181BFD" w:rsidRDefault="00181BFD" w:rsidP="00181B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трудовому воспитанию. </w:t>
            </w:r>
          </w:p>
          <w:p w:rsidR="00835F24" w:rsidRPr="002420C5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> Опытно-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экспериментальная деятельность</w:t>
            </w:r>
          </w:p>
        </w:tc>
        <w:tc>
          <w:tcPr>
            <w:tcW w:w="4536" w:type="dxa"/>
          </w:tcPr>
          <w:p w:rsidR="00181BFD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> Наблюдения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 </w:t>
            </w: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неживой природой. </w:t>
            </w:r>
          </w:p>
          <w:p w:rsidR="00181BFD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Беседа «Наш детский сад» </w:t>
            </w:r>
          </w:p>
          <w:p w:rsidR="00181BFD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Индивидуальная работа по развитию речи (обогащение словаря) </w:t>
            </w:r>
          </w:p>
          <w:p w:rsidR="0014524D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Игры – эстафеты, игры с элементами соревнования, спортивные упражнения. </w:t>
            </w: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Творческая игровая деятельность. </w:t>
            </w:r>
          </w:p>
          <w:p w:rsidR="00835F24" w:rsidRPr="002420C5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> Самостоятельная игровая деятельность</w:t>
            </w:r>
          </w:p>
        </w:tc>
        <w:tc>
          <w:tcPr>
            <w:tcW w:w="3933" w:type="dxa"/>
          </w:tcPr>
          <w:p w:rsidR="00181BFD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Хозяйственно – бытовой труд </w:t>
            </w:r>
          </w:p>
          <w:p w:rsidR="00181BFD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Знакомство с искусством через д\и, рассматривание альбомов, открыток, образцов. </w:t>
            </w:r>
          </w:p>
          <w:p w:rsidR="00181BFD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 xml:space="preserve"> Ознакомление с художественной литературой. </w:t>
            </w:r>
          </w:p>
          <w:p w:rsidR="00835F24" w:rsidRPr="002420C5" w:rsidRDefault="00181BFD" w:rsidP="002420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1BFD">
              <w:rPr>
                <w:rFonts w:ascii="Times New Roman" w:hAnsi="Times New Roman" w:cs="Times New Roman"/>
                <w:sz w:val="24"/>
                <w:szCs w:val="28"/>
              </w:rPr>
              <w:t> Индивидуальная работа по конструированию.</w:t>
            </w:r>
          </w:p>
        </w:tc>
      </w:tr>
    </w:tbl>
    <w:p w:rsidR="002420C5" w:rsidRPr="002420C5" w:rsidRDefault="002420C5" w:rsidP="002420C5">
      <w:pPr>
        <w:rPr>
          <w:rFonts w:ascii="Times New Roman" w:hAnsi="Times New Roman" w:cs="Times New Roman"/>
          <w:sz w:val="24"/>
          <w:szCs w:val="28"/>
        </w:rPr>
      </w:pPr>
    </w:p>
    <w:sectPr w:rsidR="002420C5" w:rsidRPr="002420C5" w:rsidSect="004628A0">
      <w:pgSz w:w="16838" w:h="11906" w:orient="landscape"/>
      <w:pgMar w:top="568" w:right="1134" w:bottom="850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C5"/>
    <w:rsid w:val="000A1F47"/>
    <w:rsid w:val="0014524D"/>
    <w:rsid w:val="00181BFD"/>
    <w:rsid w:val="001E6729"/>
    <w:rsid w:val="002420C5"/>
    <w:rsid w:val="004628A0"/>
    <w:rsid w:val="00780549"/>
    <w:rsid w:val="00835F24"/>
    <w:rsid w:val="00A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4AAF"/>
  <w15:chartTrackingRefBased/>
  <w15:docId w15:val="{F7580FB7-083A-4309-A72F-A3A557F5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gruppa</cp:lastModifiedBy>
  <cp:revision>12</cp:revision>
  <dcterms:created xsi:type="dcterms:W3CDTF">2017-08-06T11:27:00Z</dcterms:created>
  <dcterms:modified xsi:type="dcterms:W3CDTF">2020-07-17T03:24:00Z</dcterms:modified>
</cp:coreProperties>
</file>