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8D9" w:rsidRPr="001F58D9" w:rsidRDefault="001F58D9" w:rsidP="005A39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 МКДОУ </w:t>
      </w:r>
      <w:proofErr w:type="spellStart"/>
      <w:r w:rsidRPr="001F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Баранниковий</w:t>
      </w:r>
      <w:proofErr w:type="spellEnd"/>
      <w:r w:rsidRPr="001F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сад-Фадюшинский детский сад</w:t>
      </w:r>
    </w:p>
    <w:p w:rsidR="001F58D9" w:rsidRDefault="001F58D9" w:rsidP="005A39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5A39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5A39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5A39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5A39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5A39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5A39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Pr="001F58D9" w:rsidRDefault="001F58D9" w:rsidP="005A39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F6399D" w:rsidRPr="001F58D9" w:rsidRDefault="00F6399D" w:rsidP="001F58D9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F58D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Семинар-практикум</w:t>
      </w:r>
    </w:p>
    <w:p w:rsidR="00A642E9" w:rsidRPr="001F58D9" w:rsidRDefault="00065044" w:rsidP="001F58D9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1F58D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«Нетрадиционные приемы и материалы</w:t>
      </w:r>
      <w:r w:rsidR="00A642E9" w:rsidRPr="001F58D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для развития мелкой мот</w:t>
      </w:r>
      <w:r w:rsidR="00F6399D" w:rsidRPr="001F58D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орики</w:t>
      </w:r>
      <w:r w:rsidRPr="001F58D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рук</w:t>
      </w:r>
      <w:r w:rsidR="00F6399D" w:rsidRPr="001F58D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как стимула развития речи»</w:t>
      </w:r>
    </w:p>
    <w:p w:rsidR="00F6399D" w:rsidRPr="00F6399D" w:rsidRDefault="00F6399D" w:rsidP="001F58D9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1F58D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D9" w:rsidRDefault="001F58D9" w:rsidP="001F58D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D9" w:rsidRDefault="001F58D9" w:rsidP="001F58D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D9" w:rsidRDefault="001F58D9" w:rsidP="001F58D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D9" w:rsidRDefault="001F58D9" w:rsidP="001F58D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D9" w:rsidRDefault="001F58D9" w:rsidP="001F58D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D9" w:rsidRDefault="001F58D9" w:rsidP="001F58D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D9" w:rsidRPr="001F58D9" w:rsidRDefault="001F58D9" w:rsidP="001F58D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 Пьянзина С.Ф.</w:t>
      </w:r>
    </w:p>
    <w:p w:rsidR="001F58D9" w:rsidRDefault="001F58D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AE8" w:rsidRDefault="00056AE8" w:rsidP="00056A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AE8" w:rsidRDefault="00056AE8" w:rsidP="00056A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AE8" w:rsidRDefault="00056AE8" w:rsidP="00056A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6AE8" w:rsidRDefault="00056AE8" w:rsidP="00056AE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58D9" w:rsidRPr="001F58D9" w:rsidRDefault="001F58D9" w:rsidP="00056AE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F5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2021год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семинара-практикума:</w:t>
      </w:r>
    </w:p>
    <w:p w:rsidR="000F0C4F" w:rsidRDefault="000F0C4F" w:rsidP="005A394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профессионал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ьной компетентности педагогов с </w:t>
      </w:r>
      <w:r w:rsidRPr="000F0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нетрадиционными приемами и материалами для развития мелкой моторики рук детей дошкольного возраста.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642E9" w:rsidRPr="00F6399D" w:rsidRDefault="000F0C4F" w:rsidP="005A3941">
      <w:pPr>
        <w:numPr>
          <w:ilvl w:val="0"/>
          <w:numId w:val="1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эмоциональный контакт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</w:t>
      </w:r>
    </w:p>
    <w:p w:rsidR="00A642E9" w:rsidRPr="00F6399D" w:rsidRDefault="000F0C4F" w:rsidP="005A3941">
      <w:pPr>
        <w:numPr>
          <w:ilvl w:val="0"/>
          <w:numId w:val="1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нетрадиционным материалом;</w:t>
      </w:r>
    </w:p>
    <w:p w:rsidR="00A642E9" w:rsidRPr="00F6399D" w:rsidRDefault="00A642E9" w:rsidP="005A3941">
      <w:pPr>
        <w:numPr>
          <w:ilvl w:val="0"/>
          <w:numId w:val="1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психологической и педагогической компетентности в вопросах речевого развития детей.</w:t>
      </w:r>
    </w:p>
    <w:p w:rsidR="00A642E9" w:rsidRPr="00F6399D" w:rsidRDefault="00A642E9" w:rsidP="005A3941">
      <w:pPr>
        <w:numPr>
          <w:ilvl w:val="0"/>
          <w:numId w:val="1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</w:t>
      </w:r>
      <w:r w:rsid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проиграть  различные виды игр и упражнений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мелкой моторики;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бассейны </w:t>
      </w:r>
      <w:r w:rsidR="000F0C4F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горохом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гречкой, </w:t>
      </w:r>
      <w:r w:rsidR="000F0C4F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фасолью макаронами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манкой, камнями, орехами, крышками, киндер сюрпризами; контейнеры с бусинами, пуговицами, ракушками, камнями, геометрическими фигурами, животными; бутылки разных размеров, палочки.</w:t>
      </w:r>
    </w:p>
    <w:p w:rsidR="00A642E9" w:rsidRPr="00F6399D" w:rsidRDefault="00A642E9" w:rsidP="000E62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 игровой тренинг</w:t>
      </w:r>
    </w:p>
    <w:p w:rsidR="00A642E9" w:rsidRPr="00F6399D" w:rsidRDefault="00A642E9" w:rsidP="000E62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проведения: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</w:t>
      </w:r>
      <w:r w:rsidR="009E2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 педагога </w:t>
      </w:r>
      <w:r w:rsid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пальчиками играем – речь развиваем».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Демонстрация нетрадиционных приемов и  материалов.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</w:t>
      </w:r>
      <w:r w:rsid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игр и упражнений в «Сухих пальчиковых бассейнах».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Рефлексия мероприятия</w:t>
      </w:r>
      <w:r w:rsid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99D" w:rsidRDefault="00F6399D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0E62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0E62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0E62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0E62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0E62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0E62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Default="001F58D9" w:rsidP="001F58D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58D9" w:rsidRPr="001F58D9" w:rsidRDefault="00A642E9" w:rsidP="001F58D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семинара:</w:t>
      </w:r>
    </w:p>
    <w:p w:rsidR="00A642E9" w:rsidRDefault="00A642E9" w:rsidP="001F58D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1этап. Вводный.</w:t>
      </w:r>
    </w:p>
    <w:p w:rsidR="008E247A" w:rsidRPr="00135845" w:rsidRDefault="000F0C4F" w:rsidP="001F58D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«Добрый день, уважаемые педагоги</w:t>
      </w:r>
      <w:r w:rsidR="008E247A" w:rsidRPr="00135845">
        <w:rPr>
          <w:sz w:val="28"/>
          <w:szCs w:val="28"/>
        </w:rPr>
        <w:t>!</w:t>
      </w:r>
    </w:p>
    <w:p w:rsidR="009E2213" w:rsidRDefault="008E247A" w:rsidP="005A39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5845">
        <w:rPr>
          <w:sz w:val="28"/>
          <w:szCs w:val="28"/>
        </w:rPr>
        <w:t>Я рада, что мы собрались все вместе, значит, вам не безразличны проблемы наших детей.</w:t>
      </w:r>
    </w:p>
    <w:p w:rsidR="009E2213" w:rsidRDefault="009E2213" w:rsidP="000E62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E2213">
        <w:rPr>
          <w:sz w:val="28"/>
          <w:szCs w:val="28"/>
        </w:rPr>
        <w:t>«Источники творческих способностей и дарования детей – на кончиках их пальцев. От пальцев, образно говоря, идут тончайшие ручейки, которые питают источник творческой мысли. Другими словами, чем больше мастерства в детской руке, тем умнее ребенок». (В.А Сухомлинский)</w:t>
      </w:r>
    </w:p>
    <w:p w:rsidR="009E2213" w:rsidRPr="00A77268" w:rsidRDefault="009E2213" w:rsidP="005A394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7268">
        <w:rPr>
          <w:color w:val="000000"/>
          <w:sz w:val="28"/>
          <w:szCs w:val="28"/>
        </w:rPr>
        <w:t>Учёные пришли к выводу, что формирование устной речи ребёнка начинается тогда, когда движения пальцев рук достигают достаточной точности. Это важно и при своевременном речевом развитии, и особенно в тех случаях, когда это развитие нарушено. Кроме того, доказано, что и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мозга, а также была выявлена следующая закономерность: если развитие движений пальцев соответствует возрасту, то и речевое развитие находится в пределах нормы, если же развитие движений пальцев отстаёт, то и речевое развитие ребёнка задерживается.</w:t>
      </w:r>
    </w:p>
    <w:p w:rsidR="008E247A" w:rsidRPr="00135845" w:rsidRDefault="008E247A" w:rsidP="005A39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5845">
        <w:rPr>
          <w:sz w:val="28"/>
          <w:szCs w:val="28"/>
        </w:rPr>
        <w:t>Известный исследователь детской речи М.И. Кольцова пишет: «Сначала развиваются движения пальцев рук, затем артикуляция слогов, все последующие совершенствование речевых реакций состоит в прямой зависимости от степени тренировки движений пальцев. Есть все основания рассматривать кисть руки как орган речи, такой же,  как артикуляционный аппарат».</w:t>
      </w:r>
    </w:p>
    <w:p w:rsidR="00874949" w:rsidRPr="00874949" w:rsidRDefault="008E247A" w:rsidP="005A39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5845">
        <w:rPr>
          <w:sz w:val="28"/>
          <w:szCs w:val="28"/>
        </w:rPr>
        <w:t xml:space="preserve">Поэтому для детей с нарушениями речи тренировка движений пальцев и кисти рук является важнейшим фактором, стимулирующим речевое развитие </w:t>
      </w:r>
      <w:r w:rsidR="00874949" w:rsidRPr="00135845">
        <w:rPr>
          <w:sz w:val="28"/>
          <w:szCs w:val="28"/>
        </w:rPr>
        <w:t>ребенка.</w:t>
      </w:r>
      <w:r w:rsidR="00874949" w:rsidRPr="00874949">
        <w:rPr>
          <w:sz w:val="28"/>
          <w:szCs w:val="28"/>
        </w:rPr>
        <w:t xml:space="preserve"> </w:t>
      </w:r>
    </w:p>
    <w:p w:rsidR="008E247A" w:rsidRPr="00135845" w:rsidRDefault="008E247A" w:rsidP="005A39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5845">
        <w:rPr>
          <w:sz w:val="28"/>
          <w:szCs w:val="28"/>
        </w:rPr>
        <w:lastRenderedPageBreak/>
        <w:t>Для развития тонкой ручной координации важно, чтобы ребенок систематически занимался разнообразными видами ручной деятельности. Это рисование, аппликация, лепка, выкладывание узоров из мозаики, конструирование из мелких деталей, пальчиковая гимнастика и др.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– это система разнообразных движений, в которых участвуют мелкие мышцы кистей рук.</w:t>
      </w:r>
    </w:p>
    <w:p w:rsidR="00A642E9" w:rsidRDefault="000F0C4F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педагоги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понять: чтобы заинтересовать ребенка и помочь ему овладеть новой информацией, нужно превратить обучение в игру, не отступать, если задания покажется трудными, не забывать хвалить ребенка, но для этого следует знать основные пути ее развития и совершенствования</w:t>
      </w:r>
      <w:r w:rsidR="008E2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47A" w:rsidRPr="00F6399D" w:rsidRDefault="008E247A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41" w:rsidRDefault="00A642E9" w:rsidP="005A39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 работы –</w:t>
      </w:r>
    </w:p>
    <w:p w:rsidR="00A77268" w:rsidRPr="005A3941" w:rsidRDefault="005A3941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</w:t>
      </w:r>
      <w:r w:rsidR="00A642E9" w:rsidRPr="008E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нетрадицион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ными приемами и материалами.</w:t>
      </w:r>
    </w:p>
    <w:p w:rsidR="00A642E9" w:rsidRPr="00F6399D" w:rsidRDefault="005A3941" w:rsidP="005A39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 на манной</w:t>
      </w:r>
      <w:r w:rsidR="00A642E9"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крупе</w:t>
      </w:r>
    </w:p>
    <w:p w:rsidR="00F6399D" w:rsidRPr="001F58D9" w:rsidRDefault="00A642E9" w:rsidP="001F58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манной крупой стабилизирует эмоциональное состояние. Наряду с развитием тактильно-кинестетической чувствительности и мелкой моторики, мы стараемся научить детей прислушиваться к себе и проговаривать свои ощущения. А это, в свою очередь, способствует развитию речи, произвольного внимания и памяти. Но самое важное - ребенок получает первый опыт рефлексии, учится понимать себя и других. А рисование на манной крупе — радостный, вдохновенный труд, к которому ребенка не надо принуждать. А знаете ли вы, что рисовать можно даже без кисточки, а именно пальчиками. Такое оригинальное рисование расковывает творческие возможности ребёнка, позволяет почувствовать материал, его характер и настроение.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установить тесную связь между речевой функцией и общей двигательной системой. Совокупность движений тела и речевых органов способствует снятию напряженности, монотонности речи, соблюдению речевых пауз, учит управлять своим дыханием (у ребенка до 7 лет еще наблюдается дыхательная аритмия), формированию 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правильного произношения, а подключение к работе тактильных ощущений улучшит и ускорит запоминание стихотворного текста.</w:t>
      </w:r>
    </w:p>
    <w:p w:rsidR="00A642E9" w:rsidRPr="00F6399D" w:rsidRDefault="00EE55E3" w:rsidP="00EE55E3">
      <w:pPr>
        <w:tabs>
          <w:tab w:val="left" w:pos="320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A642E9"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Выкладывание </w:t>
      </w: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рисунка из</w:t>
      </w:r>
      <w:r w:rsidR="00A642E9"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различных материалов</w:t>
      </w:r>
      <w:r w:rsidR="00135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серьезное занятие. Оно требует от детей усидчивости и терпения, развивает навык выполнять действие по заданному образцу. Занятие можно разбить на несколько этапов. Сначала взрослый выкладывает или рисует на бумаге образец и знакомит с ним ребенка. Затем малыш копирует образец  из предложенного материала. Следующий этап, когда дошкольник с помощью взрослого выкладывает сам свое изображение. Я использую для занятия мозаику, семена, мелкие орешки, пуговицы, кусочки бумаги, веточки, счетные палочки, толстые нитки. Предлагаю ребенку самому находить материал для выполнения этих заданий. Все занятия с использованием мелких предметов должны проходить под контролем взрослых.</w:t>
      </w:r>
    </w:p>
    <w:p w:rsidR="00A642E9" w:rsidRPr="00F6399D" w:rsidRDefault="00EE55E3" w:rsidP="00EE55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A642E9"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крупой, бусами, орехами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ребенку регулярно заниматься с крупой: сортировать, угадывать с закрытыми глазами, катать между большим и указательным пальцами, придавливать поочередно всеми пальцами обеих рук к столу, стараясь при этом делать вращательные движения.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ребенка перекатывать пальцами одной руки два грецких ореха (камешка, шарика), – совсем не трудно, для начала предложите покатать между ладошек шестигранный карандаш. Все это оказывает прекрасное тонизирующее и оздоравливающее действие. Этот простой и эффективный массаж способствует притоку крови к нервным окончаниям на пальчиках последовательно, посылаются положительные импульсы в головной мозг.</w:t>
      </w:r>
    </w:p>
    <w:p w:rsidR="00A642E9" w:rsidRPr="00F6399D" w:rsidRDefault="00A642E9" w:rsidP="00EE55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Самомассаж кистей и пальцев рук.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кистей и пальцев рук в «сухом бассейне» способствует:</w:t>
      </w:r>
    </w:p>
    <w:p w:rsidR="00A642E9" w:rsidRPr="00F6399D" w:rsidRDefault="00F6399D" w:rsidP="005A3941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Нормализации мышечного тонуса;</w:t>
      </w:r>
    </w:p>
    <w:p w:rsidR="00A642E9" w:rsidRPr="00F6399D" w:rsidRDefault="00F6399D" w:rsidP="005A3941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Стимуляции тактильных ощущений;</w:t>
      </w:r>
    </w:p>
    <w:p w:rsidR="00A642E9" w:rsidRPr="00F6399D" w:rsidRDefault="00F6399D" w:rsidP="005A3941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Увеличению объема и амплитуды движений пальцев рук;</w:t>
      </w:r>
    </w:p>
    <w:p w:rsidR="00A642E9" w:rsidRPr="00F6399D" w:rsidRDefault="00F6399D" w:rsidP="005A3941">
      <w:pPr>
        <w:numPr>
          <w:ilvl w:val="0"/>
          <w:numId w:val="2"/>
        </w:numPr>
        <w:tabs>
          <w:tab w:val="clear" w:pos="720"/>
          <w:tab w:val="num" w:pos="0"/>
          <w:tab w:val="left" w:pos="851"/>
          <w:tab w:val="left" w:pos="993"/>
        </w:tabs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произвольных, координированных движений пальцев рук.</w:t>
      </w:r>
    </w:p>
    <w:p w:rsidR="00A642E9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в «сухом бассейне» можно сопровождать стихотворным текстом или выполнять под музыку.</w:t>
      </w:r>
    </w:p>
    <w:p w:rsidR="00A642E9" w:rsidRPr="00BE4C1E" w:rsidRDefault="00EE55E3" w:rsidP="00EE55E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135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642E9"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Пальчиковый бассейн</w:t>
      </w:r>
      <w:r w:rsidR="00135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сделать в домашних условиях: в большой прямоугольной коробке с низкими бортиками рассыпать горох или фасоль высотой в 6 – 8 см. Проведение пальчиковых игр и упражнений в таком "бассейне" способствует активизации двигательной </w:t>
      </w:r>
      <w:r w:rsidR="00BE4C1E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кинестезии</w:t>
      </w:r>
      <w:r w:rsidR="00BE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C1E" w:rsidRPr="00BE4C1E">
        <w:rPr>
          <w:rFonts w:ascii="Times New Roman" w:eastAsia="Times New Roman" w:hAnsi="Times New Roman" w:cs="Times New Roman"/>
          <w:i/>
          <w:szCs w:val="28"/>
          <w:lang w:eastAsia="ru-RU"/>
        </w:rPr>
        <w:t>(положение и движение отдельных частей тела)</w:t>
      </w:r>
      <w:r w:rsidR="00BE4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 позы, улучшает динамический праксис. Диагностические пробы (поиск предметов р</w:t>
      </w:r>
      <w:r w:rsidR="00BE4C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азличной фактуры, величины, фор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мы) с использованием этого тренажера позволяют максимально активизировать пальцевой</w:t>
      </w:r>
      <w:r w:rsidR="00BE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гнозис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C1E" w:rsidRPr="00BE4C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r w:rsidR="00BE4C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это </w:t>
      </w:r>
      <w:r w:rsidR="00BE4C1E" w:rsidRPr="00BE4C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способность узнавать предметы по чувственным восприятиям)</w:t>
      </w:r>
      <w:r w:rsidR="00BE4C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="00BE4C1E" w:rsidRPr="00BE4C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BE4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проприоцептивные</w:t>
      </w:r>
      <w:proofErr w:type="spellEnd"/>
      <w:r w:rsidR="00BE4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 (</w:t>
      </w:r>
      <w:r w:rsidR="00BE4C1E" w:rsidRPr="00BE4C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это ощущения отражающие движения нашего</w:t>
      </w:r>
      <w:r w:rsidR="00BE4C1E" w:rsidRPr="00BE4C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E4C1E" w:rsidRPr="00BE4C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тела</w:t>
      </w:r>
      <w:r w:rsidR="00BE4C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="00BE4C1E" w:rsidRPr="00BE4C1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A642E9" w:rsidRPr="00135845" w:rsidRDefault="00A642E9" w:rsidP="005A3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 - Проведение игр и упражнений</w:t>
      </w:r>
    </w:p>
    <w:p w:rsidR="00135845" w:rsidRPr="00135845" w:rsidRDefault="00135845" w:rsidP="005A39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давайте немного поиграем. Вы будете детьми,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135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играть с вами в различные игры по развитию мелкой моторики руки.</w:t>
      </w:r>
    </w:p>
    <w:p w:rsidR="00A642E9" w:rsidRPr="003848E0" w:rsidRDefault="00135845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игр и упражнений в «</w:t>
      </w:r>
      <w:r w:rsidR="00A642E9"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Сухих пальчиковых бассейнах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384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48E0" w:rsidRPr="00384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бассейн должен заполнен до запястья.</w:t>
      </w:r>
    </w:p>
    <w:p w:rsidR="00A642E9" w:rsidRPr="00F6399D" w:rsidRDefault="00A642E9" w:rsidP="005A3941">
      <w:pPr>
        <w:numPr>
          <w:ilvl w:val="0"/>
          <w:numId w:val="3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"Горох"</w:t>
      </w:r>
    </w:p>
    <w:p w:rsidR="00A642E9" w:rsidRPr="00F6399D" w:rsidRDefault="00A642E9" w:rsidP="00696F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кисти рук в «бассейн», «помешать» горох, одновременно сжимая и разжимая пальцы рук.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миску сыпали горох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пальцы запустили,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Устроив там переполох,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Чтоб пальцы не грустили.</w:t>
      </w:r>
    </w:p>
    <w:p w:rsidR="00696FEE" w:rsidRDefault="00A642E9" w:rsidP="005A3941">
      <w:pPr>
        <w:numPr>
          <w:ilvl w:val="0"/>
          <w:numId w:val="4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«Кто больше?»</w:t>
      </w:r>
      <w:r w:rsidR="00696F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42E9" w:rsidRPr="00F6399D" w:rsidRDefault="00696FEE" w:rsidP="00696FEE">
      <w:pPr>
        <w:spacing w:after="0" w:line="360" w:lineRule="auto"/>
        <w:ind w:left="30" w:right="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ольшим и указательным пальцами берет горошину и удерживает ее остальными пальцами (как при сборе ягод), потом берет следующую </w:t>
      </w:r>
      <w:r w:rsidR="00A642E9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горошину, потом еще и еще - так набирает целую горсть. Можно делать это одной или двумя руками.</w:t>
      </w:r>
    </w:p>
    <w:p w:rsidR="00A642E9" w:rsidRPr="00F6399D" w:rsidRDefault="00A642E9" w:rsidP="005A3941">
      <w:pPr>
        <w:numPr>
          <w:ilvl w:val="0"/>
          <w:numId w:val="4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"Напрягаем пальцы "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кисти рук в «сухой бассейн». Растопырить пальцы, напрягать их как можно сильнее, а затем расслабить и слегка пошевелить пальцами.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Только уставать начнем,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Сразу пальцы разожмем,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 пошире их раздвинем,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Посильнее напряжем.</w:t>
      </w:r>
    </w:p>
    <w:p w:rsidR="00A642E9" w:rsidRPr="00F6399D" w:rsidRDefault="00A642E9" w:rsidP="005A3941">
      <w:pPr>
        <w:numPr>
          <w:ilvl w:val="0"/>
          <w:numId w:val="5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"Пальцы играют"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пальцы в кулачки как можно сильнее, затем расслаблять их и разжимать.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Дружно пальчики сгибаем,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Крепко кулачки сжимаем.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Раз, два, три, четыре, пять –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Начинаем разгибать.</w:t>
      </w:r>
    </w:p>
    <w:p w:rsidR="00A642E9" w:rsidRPr="00F6399D" w:rsidRDefault="00A642E9" w:rsidP="005A3941">
      <w:pPr>
        <w:numPr>
          <w:ilvl w:val="0"/>
          <w:numId w:val="6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Рисование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несложных геометрических фигур, букв ведущей рукой, затем другой рукой и обеими руками вместе; поочередное рисование каждым пальцем одной, затем другой руки.</w:t>
      </w:r>
    </w:p>
    <w:p w:rsidR="00A642E9" w:rsidRPr="00F6399D" w:rsidRDefault="00A642E9" w:rsidP="005A3941">
      <w:pPr>
        <w:numPr>
          <w:ilvl w:val="0"/>
          <w:numId w:val="6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Разбор круп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(игра «Золушка»).</w:t>
      </w:r>
    </w:p>
    <w:p w:rsidR="00A642E9" w:rsidRPr="00F6399D" w:rsidRDefault="00A642E9" w:rsidP="005A3941">
      <w:pPr>
        <w:numPr>
          <w:ilvl w:val="0"/>
          <w:numId w:val="6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фасоли или макарон выкладывать фигуры и узоры (</w:t>
      </w: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графические диктанты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2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можно усложнить, выкладывая не пальчиками, а пинцетом.</w:t>
      </w:r>
    </w:p>
    <w:p w:rsidR="00A642E9" w:rsidRPr="00F6399D" w:rsidRDefault="00A642E9" w:rsidP="005A3941">
      <w:pPr>
        <w:numPr>
          <w:ilvl w:val="0"/>
          <w:numId w:val="6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с пуговицами                                                         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отыскать одинаковые пуговицы, найти самую маленькую и самую большую пуговицы.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Разложите пуговицы по кучкам: одна – пуговицы с двумя дырочками, вторая – пуговицы – с четырьмя дырочками, третья – пуговицы с хвостиком.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Играйте, сравнивая гладкие и шершавые пуговицы, металлические и пластмассовые.</w:t>
      </w:r>
    </w:p>
    <w:p w:rsidR="00A642E9" w:rsidRPr="00F6399D" w:rsidRDefault="00A642E9" w:rsidP="005A3941">
      <w:pPr>
        <w:numPr>
          <w:ilvl w:val="0"/>
          <w:numId w:val="7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Найди спрятанный предмет» 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 «бассейна» спрятать игрушки из киндер-сюрпризов. Опустить кисти рук в «бассейн», «помешать» фасоль, затем найти и достать игрушки.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миске не соль, совсем не соль,                                                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 разноцветная фасоль.                                                            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дне — игрушки для детей,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Мы их достанем без затей.</w:t>
      </w:r>
    </w:p>
    <w:p w:rsidR="00A642E9" w:rsidRPr="00F6399D" w:rsidRDefault="00A642E9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 игрушками проводят следующие упражнения:</w:t>
      </w:r>
    </w:p>
    <w:p w:rsidR="00A642E9" w:rsidRPr="00F6399D" w:rsidRDefault="00A642E9" w:rsidP="005A3941">
      <w:pPr>
        <w:numPr>
          <w:ilvl w:val="0"/>
          <w:numId w:val="8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«Скажи, какой?» 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назвать прилагательные (цвет, вкус, форма)</w:t>
      </w:r>
    </w:p>
    <w:p w:rsidR="00A642E9" w:rsidRPr="00F6399D" w:rsidRDefault="00A642E9" w:rsidP="005A3941">
      <w:pPr>
        <w:numPr>
          <w:ilvl w:val="0"/>
          <w:numId w:val="8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делает?» 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назвать глаголы.</w:t>
      </w:r>
    </w:p>
    <w:p w:rsidR="00A642E9" w:rsidRPr="00F6399D" w:rsidRDefault="00A642E9" w:rsidP="005A3941">
      <w:pPr>
        <w:numPr>
          <w:ilvl w:val="0"/>
          <w:numId w:val="8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 что я говорю?» 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предметы детям, погружает их в бассейн. Затем рассказывает об одном задуманном предмете, называя признаки, что с ним можно делать или что он делает. Дети отгадывают предмет и находят его в бассейне. Например: «Она металлическая, ею едят суп» (ложка).</w:t>
      </w:r>
    </w:p>
    <w:p w:rsidR="00A642E9" w:rsidRPr="00F6399D" w:rsidRDefault="00A642E9" w:rsidP="005A3941">
      <w:pPr>
        <w:numPr>
          <w:ilvl w:val="0"/>
          <w:numId w:val="8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фигуру по образцу»  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геометрические фигуры.</w:t>
      </w:r>
    </w:p>
    <w:p w:rsidR="00A642E9" w:rsidRPr="00F6399D" w:rsidRDefault="00A642E9" w:rsidP="005A3941">
      <w:pPr>
        <w:numPr>
          <w:ilvl w:val="0"/>
          <w:numId w:val="8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«Куда мы попали?» 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3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 картинки: гриб, белка, ель, малина. Значит, мы попали в лес.</w:t>
      </w:r>
    </w:p>
    <w:p w:rsidR="00A642E9" w:rsidRPr="00F6399D" w:rsidRDefault="00A642E9" w:rsidP="005A3941">
      <w:pPr>
        <w:numPr>
          <w:ilvl w:val="0"/>
          <w:numId w:val="8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«Придумай предложение» 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(с одним найденным словом, с двумя, тремя и т. д.)</w:t>
      </w:r>
    </w:p>
    <w:p w:rsidR="00A642E9" w:rsidRPr="00F6399D" w:rsidRDefault="00A642E9" w:rsidP="005A3941">
      <w:pPr>
        <w:numPr>
          <w:ilvl w:val="0"/>
          <w:numId w:val="8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«Вспомни сказку» 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назвать сказку, в которой встречаются найденные герой.</w:t>
      </w:r>
    </w:p>
    <w:p w:rsidR="00A642E9" w:rsidRPr="00F6399D" w:rsidRDefault="00A642E9" w:rsidP="005A3941">
      <w:pPr>
        <w:numPr>
          <w:ilvl w:val="0"/>
          <w:numId w:val="8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«Магазин» 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картинки с определенным звуком.</w:t>
      </w:r>
    </w:p>
    <w:p w:rsidR="00A642E9" w:rsidRDefault="00A642E9" w:rsidP="005A3941">
      <w:pPr>
        <w:numPr>
          <w:ilvl w:val="0"/>
          <w:numId w:val="8"/>
        </w:numPr>
        <w:spacing w:after="0" w:line="360" w:lineRule="auto"/>
        <w:ind w:left="30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разноцветными яйцами от киндер-сюрпризов 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(называние цвета, размера, счет, произнесение звуков или слов на определенные звуки: красное яйцо - гласный звук, синее - согласный твердый, зеленое - согласный мягкий).</w:t>
      </w:r>
    </w:p>
    <w:p w:rsidR="00135845" w:rsidRPr="00F6399D" w:rsidRDefault="00135845" w:rsidP="005A3941">
      <w:pPr>
        <w:spacing w:after="0" w:line="360" w:lineRule="auto"/>
        <w:ind w:left="739" w:right="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D3" w:rsidRDefault="00C17FD3" w:rsidP="005A39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2E9" w:rsidRPr="00135845" w:rsidRDefault="00A642E9" w:rsidP="005A39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 этап:</w:t>
      </w:r>
      <w:r w:rsidRPr="001358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Рефлексия</w:t>
      </w:r>
    </w:p>
    <w:p w:rsidR="00B674FF" w:rsidRPr="00B674FF" w:rsidRDefault="00B674FF" w:rsidP="005A394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74FF">
        <w:rPr>
          <w:rFonts w:ascii="Times New Roman" w:hAnsi="Times New Roman" w:cs="Times New Roman"/>
          <w:b/>
          <w:i/>
          <w:sz w:val="28"/>
          <w:szCs w:val="28"/>
        </w:rPr>
        <w:t>Итог семинара –практикума:</w:t>
      </w:r>
    </w:p>
    <w:p w:rsidR="00B674FF" w:rsidRPr="00B674FF" w:rsidRDefault="00B674FF" w:rsidP="005A3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FF">
        <w:rPr>
          <w:rFonts w:ascii="Times New Roman" w:hAnsi="Times New Roman" w:cs="Times New Roman"/>
          <w:sz w:val="28"/>
          <w:szCs w:val="28"/>
        </w:rPr>
        <w:t>Таким образом, тренировка тонких движений пальцев рук оказывает огромное влияние на развитие высшей нервной деятельности ребенка;</w:t>
      </w:r>
    </w:p>
    <w:p w:rsidR="00B674FF" w:rsidRPr="00B674FF" w:rsidRDefault="00B674FF" w:rsidP="005A3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FF">
        <w:rPr>
          <w:rFonts w:ascii="Times New Roman" w:hAnsi="Times New Roman" w:cs="Times New Roman"/>
          <w:sz w:val="28"/>
          <w:szCs w:val="28"/>
        </w:rPr>
        <w:t>– функция движения руки всегда тесно связана с функцией речи: развитие первой способствует развитию второй, т.к. моторные и речевые центры в коре головного мозга расположены рядом;</w:t>
      </w:r>
    </w:p>
    <w:p w:rsidR="00B674FF" w:rsidRPr="00B674FF" w:rsidRDefault="00B674FF" w:rsidP="005A3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FF">
        <w:rPr>
          <w:rFonts w:ascii="Times New Roman" w:hAnsi="Times New Roman" w:cs="Times New Roman"/>
          <w:sz w:val="28"/>
          <w:szCs w:val="28"/>
        </w:rPr>
        <w:t>– развитие функций обеих рук обеспечивает развитие «центров» речи в обеих полушариях, и как следствие, даёт преимущества в интеллектуальном развитии, поскольку речь теснейшим образом связана с мышлением;</w:t>
      </w:r>
    </w:p>
    <w:p w:rsidR="00B674FF" w:rsidRPr="00B674FF" w:rsidRDefault="00B674FF" w:rsidP="005A39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4FF">
        <w:rPr>
          <w:rFonts w:ascii="Times New Roman" w:hAnsi="Times New Roman" w:cs="Times New Roman"/>
          <w:sz w:val="28"/>
          <w:szCs w:val="28"/>
        </w:rPr>
        <w:t xml:space="preserve">Систематическая работа в данном направлении позволяет достичь положительных результатов </w:t>
      </w:r>
      <w:r w:rsidR="009E2213">
        <w:rPr>
          <w:rFonts w:ascii="Times New Roman" w:hAnsi="Times New Roman" w:cs="Times New Roman"/>
          <w:sz w:val="28"/>
          <w:szCs w:val="28"/>
        </w:rPr>
        <w:t xml:space="preserve">у </w:t>
      </w:r>
      <w:r w:rsidRPr="00B674FF">
        <w:rPr>
          <w:rFonts w:ascii="Times New Roman" w:hAnsi="Times New Roman" w:cs="Times New Roman"/>
          <w:sz w:val="28"/>
          <w:szCs w:val="28"/>
        </w:rPr>
        <w:t>дошкольников, кисть их руки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</w:t>
      </w:r>
    </w:p>
    <w:p w:rsidR="00A44690" w:rsidRDefault="00A44690" w:rsidP="005A39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74F4" w:rsidRPr="00F6399D" w:rsidRDefault="00A374F4" w:rsidP="005A39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педагоги</w:t>
      </w:r>
      <w:r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374F4" w:rsidRPr="00F6399D" w:rsidRDefault="00A570D6" w:rsidP="005A39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A374F4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74F4" w:rsidRPr="00F63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высказать свое мнение по проведению семинара-практикума. Оправдались ли ваши ожидания, получили л</w:t>
      </w:r>
      <w:r w:rsidR="00A37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 практический </w:t>
      </w:r>
      <w:r w:rsidR="009E22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опыт?</w:t>
      </w:r>
    </w:p>
    <w:p w:rsidR="00A374F4" w:rsidRDefault="00A374F4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941" w:rsidRDefault="005A3941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941" w:rsidRDefault="005A3941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941" w:rsidRDefault="005A3941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941" w:rsidRDefault="005A3941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941" w:rsidRDefault="005A3941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0D6" w:rsidRDefault="00A570D6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0D6" w:rsidRDefault="00A570D6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0D6" w:rsidRDefault="00A570D6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0D6" w:rsidRDefault="00A570D6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0D6" w:rsidRDefault="00A570D6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0D6" w:rsidRDefault="00A570D6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941" w:rsidRDefault="005A3941" w:rsidP="00B674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Ёжик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8"/>
        <w:gridCol w:w="3606"/>
      </w:tblGrid>
      <w:tr w:rsidR="006B39A5" w:rsidRPr="006B39A5" w:rsidTr="006B39A5">
        <w:tc>
          <w:tcPr>
            <w:tcW w:w="320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ёжик без дорожек,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лесу, по лесу.</w:t>
            </w:r>
          </w:p>
        </w:tc>
        <w:tc>
          <w:tcPr>
            <w:tcW w:w="36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Катают мячик в руках,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делая движения «вперёд – назад» «вправо – влево» между ладоней.</w:t>
            </w:r>
          </w:p>
        </w:tc>
      </w:tr>
      <w:tr w:rsidR="006B39A5" w:rsidRPr="006B39A5" w:rsidTr="006B39A5">
        <w:tc>
          <w:tcPr>
            <w:tcW w:w="320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иголками своими,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Колется, колется.</w:t>
            </w:r>
          </w:p>
        </w:tc>
        <w:tc>
          <w:tcPr>
            <w:tcW w:w="36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Кладут мячик на правую ладошку.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Каждым пальчиком левой </w:t>
            </w:r>
            <w:r w:rsidR="005A3941"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руки, поочерёдно</w:t>
            </w: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нажимают на «бугорки» мячика. (Затем меняют руки).</w:t>
            </w:r>
          </w:p>
        </w:tc>
      </w:tr>
      <w:tr w:rsidR="006B39A5" w:rsidRPr="006B39A5" w:rsidTr="006B39A5">
        <w:tc>
          <w:tcPr>
            <w:tcW w:w="320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я ёжику, ежу,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дорожку покажу.</w:t>
            </w:r>
          </w:p>
        </w:tc>
        <w:tc>
          <w:tcPr>
            <w:tcW w:w="36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Мячик держат в левой руке и скатывают его с правого плечика в ладошку правой руки. (Затем меняют руки).</w:t>
            </w:r>
          </w:p>
        </w:tc>
      </w:tr>
      <w:tr w:rsidR="006B39A5" w:rsidRPr="006B39A5" w:rsidTr="006B39A5">
        <w:tc>
          <w:tcPr>
            <w:tcW w:w="320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катают мышки,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шишки.</w:t>
            </w:r>
          </w:p>
        </w:tc>
        <w:tc>
          <w:tcPr>
            <w:tcW w:w="36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Катают мячик в руках,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делая движения «вперёд – назад» «вправо – влево» между ладоней.</w:t>
            </w:r>
          </w:p>
        </w:tc>
      </w:tr>
      <w:tr w:rsidR="006B39A5" w:rsidRPr="006B39A5" w:rsidTr="006B39A5">
        <w:tc>
          <w:tcPr>
            <w:tcW w:w="320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О.И.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Крупенчук</w:t>
            </w:r>
            <w:proofErr w:type="spellEnd"/>
          </w:p>
        </w:tc>
        <w:tc>
          <w:tcPr>
            <w:tcW w:w="36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</w:t>
      </w: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с платочками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Червячок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3634"/>
      </w:tblGrid>
      <w:tr w:rsidR="006B39A5" w:rsidRPr="006B39A5" w:rsidTr="006B39A5">
        <w:tc>
          <w:tcPr>
            <w:tcW w:w="31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дождик поливает: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Кап, кап, кап, кап…</w:t>
            </w:r>
          </w:p>
        </w:tc>
        <w:tc>
          <w:tcPr>
            <w:tcW w:w="363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Кладут платочек на коленки, или на любую ровную поверхность.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ладошку правой руки.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пальчиком левой руки «собирают на неё капельки дождя».</w:t>
            </w:r>
          </w:p>
        </w:tc>
      </w:tr>
      <w:tr w:rsidR="006B39A5" w:rsidRPr="006B39A5" w:rsidTr="006B39A5">
        <w:tc>
          <w:tcPr>
            <w:tcW w:w="31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Дождевой червяк гуляет.</w:t>
            </w:r>
          </w:p>
        </w:tc>
        <w:tc>
          <w:tcPr>
            <w:tcW w:w="363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пальчиком правой или левой руки (все остальные пальчики сжаты в кулачок) «передвигаются» по поверхности платочка – в разные стороны!</w:t>
            </w:r>
          </w:p>
        </w:tc>
      </w:tr>
      <w:tr w:rsidR="006B39A5" w:rsidRPr="006B39A5" w:rsidTr="006B39A5">
        <w:tc>
          <w:tcPr>
            <w:tcW w:w="31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Когда сухо вниз ползёт.</w:t>
            </w:r>
          </w:p>
        </w:tc>
        <w:tc>
          <w:tcPr>
            <w:tcW w:w="363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 пальчиком правой или левой руки (все остальные пальчики сжаты в кулачок) «передвигаются» по поверхности платочка – вниз!</w:t>
            </w:r>
          </w:p>
        </w:tc>
      </w:tr>
      <w:tr w:rsidR="006B39A5" w:rsidRPr="006B39A5" w:rsidTr="006B39A5">
        <w:tc>
          <w:tcPr>
            <w:tcW w:w="31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Землю в темноте жуёт!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3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Пальчики обеих рук собирают платочек в обе ладошки.</w:t>
            </w:r>
          </w:p>
        </w:tc>
      </w:tr>
      <w:tr w:rsidR="006B39A5" w:rsidRPr="006B39A5" w:rsidTr="006B39A5">
        <w:tc>
          <w:tcPr>
            <w:tcW w:w="318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Янушко</w:t>
            </w:r>
            <w:proofErr w:type="spellEnd"/>
          </w:p>
        </w:tc>
        <w:tc>
          <w:tcPr>
            <w:tcW w:w="363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</w:t>
      </w: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с ковриками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Тропинка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3512"/>
      </w:tblGrid>
      <w:tr w:rsidR="006B39A5" w:rsidRPr="006B39A5" w:rsidTr="006B39A5">
        <w:tc>
          <w:tcPr>
            <w:tcW w:w="33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Шёл мишутка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Топ, да, топ!</w:t>
            </w:r>
          </w:p>
        </w:tc>
        <w:tc>
          <w:tcPr>
            <w:tcW w:w="351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Кладут коврик на коленки, или на любую ровную поверхность.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Указательные и средние пальчики обеих </w:t>
            </w:r>
            <w:proofErr w:type="gramStart"/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  «</w:t>
            </w:r>
            <w:proofErr w:type="gramEnd"/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ноги», «идут» по неровной поверхности коврика в любом направлении.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Вдоль звериных тайных троп</w:t>
            </w:r>
          </w:p>
        </w:tc>
        <w:tc>
          <w:tcPr>
            <w:tcW w:w="351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Подушечками пальцев водят по неровной поверхности коврика «чертят тропинки или линии» в любом направлении.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устал и сел на пень</w:t>
            </w:r>
          </w:p>
        </w:tc>
        <w:tc>
          <w:tcPr>
            <w:tcW w:w="351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кулачок на кулачок,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«медведь на пеньке»</w:t>
            </w:r>
          </w:p>
        </w:tc>
      </w:tr>
      <w:tr w:rsidR="006B39A5" w:rsidRPr="006B39A5" w:rsidTr="006B39A5">
        <w:tc>
          <w:tcPr>
            <w:tcW w:w="33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ему подняться лень!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Кладут ладошки на неровную поверхность коврика,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«медведь спит»</w:t>
            </w:r>
          </w:p>
        </w:tc>
      </w:tr>
      <w:tr w:rsidR="006B39A5" w:rsidRPr="006B39A5" w:rsidTr="006B39A5">
        <w:tc>
          <w:tcPr>
            <w:tcW w:w="33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О.И.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Крупенчук</w:t>
            </w:r>
            <w:proofErr w:type="spellEnd"/>
          </w:p>
        </w:tc>
        <w:tc>
          <w:tcPr>
            <w:tcW w:w="351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с крупными бигуди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Машина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6"/>
        <w:gridCol w:w="3360"/>
      </w:tblGrid>
      <w:tr w:rsidR="006B39A5" w:rsidRPr="006B39A5" w:rsidTr="006B39A5">
        <w:tc>
          <w:tcPr>
            <w:tcW w:w="345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машине, в машин</w:t>
            </w:r>
            <w:r w:rsidR="005A3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5A3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Шофер сидит.</w:t>
            </w:r>
            <w:r w:rsidR="005A3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Машина, машина,</w:t>
            </w:r>
            <w:r w:rsidR="005A3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дёт, гудит.</w:t>
            </w: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Би – би - би!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 – би - би!</w:t>
            </w:r>
          </w:p>
        </w:tc>
        <w:tc>
          <w:tcPr>
            <w:tcW w:w="336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Катают бигуди между ладошек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Вперёд – назад.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держат перед собой.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45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Найдёнова</w:t>
            </w:r>
          </w:p>
        </w:tc>
        <w:tc>
          <w:tcPr>
            <w:tcW w:w="336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5.Игра с прищепками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Гусь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3680"/>
      </w:tblGrid>
      <w:tr w:rsidR="006B39A5" w:rsidRPr="006B39A5" w:rsidTr="006B39A5">
        <w:tc>
          <w:tcPr>
            <w:tcW w:w="313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Гусь стоит,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всё гогочет.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Ущипнуть тебя он хочет.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– га – га!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 в руки бельевую прищепку.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5A3941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Бельевой прищепкой</w:t>
            </w:r>
            <w:r w:rsidR="006B39A5"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прищепляют ногтевые фаланги пальцев (правой, а затем левой руки).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каждый ударный слог.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большого пальца к мизинцу.</w:t>
            </w:r>
          </w:p>
        </w:tc>
      </w:tr>
      <w:tr w:rsidR="006B39A5" w:rsidRPr="006B39A5" w:rsidTr="006B39A5">
        <w:tc>
          <w:tcPr>
            <w:tcW w:w="313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Цвынтарный</w:t>
            </w:r>
            <w:proofErr w:type="spellEnd"/>
          </w:p>
        </w:tc>
        <w:tc>
          <w:tcPr>
            <w:tcW w:w="368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6.Игра со счётными палочками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Цапля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8"/>
        <w:gridCol w:w="3496"/>
      </w:tblGrid>
      <w:tr w:rsidR="006B39A5" w:rsidRPr="006B39A5" w:rsidTr="006B39A5">
        <w:tc>
          <w:tcPr>
            <w:tcW w:w="33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одной ноге стоит,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 в руки счётную палочку.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счётную палочку на большой пальчик правой руки и держат указательным пальчиком правой руки.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воду пристально глядит.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счётную палочку на большой пальчик правой руки и держат средним пальчиком правой руки.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Тычет клювом наугад,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счётную палочку на большой пальчик правой руки и держат безымянным пальчиком правой руки.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B39A5" w:rsidRPr="006B39A5" w:rsidTr="006B39A5">
        <w:tc>
          <w:tcPr>
            <w:tcW w:w="33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Ищет в речке лягушат.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Ставят счётную палочку на большой пальчик правой руки и держат мизинцем правой руки.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носу сверкает капля -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Касаются счётной палочкой кончика носа.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Узнаёте? Это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Цапля!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счётную палочку.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проделывают те же действия, но с левой рукой.</w:t>
            </w:r>
          </w:p>
        </w:tc>
      </w:tr>
      <w:tr w:rsidR="006B39A5" w:rsidRPr="006B39A5" w:rsidTr="006B39A5">
        <w:tc>
          <w:tcPr>
            <w:tcW w:w="331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7.Игра с эспандерами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3454"/>
      </w:tblGrid>
      <w:tr w:rsidR="006B39A5" w:rsidRPr="006B39A5" w:rsidTr="006B39A5">
        <w:tc>
          <w:tcPr>
            <w:tcW w:w="336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мячики сжимаем,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мышцы напрягаем,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пальцы никогда,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боялись бы труда!</w:t>
            </w:r>
          </w:p>
        </w:tc>
        <w:tc>
          <w:tcPr>
            <w:tcW w:w="345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 эспандер в руки.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в руках эспандер на каждый ударный слог.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Сначала в правой, а затем в левой руке.</w:t>
            </w:r>
          </w:p>
        </w:tc>
      </w:tr>
      <w:tr w:rsidR="006B39A5" w:rsidRPr="006B39A5" w:rsidTr="006B39A5">
        <w:tc>
          <w:tcPr>
            <w:tcW w:w="336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О.И.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Крупенчук</w:t>
            </w:r>
            <w:proofErr w:type="spellEnd"/>
          </w:p>
        </w:tc>
        <w:tc>
          <w:tcPr>
            <w:tcW w:w="345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8.Игра с длинными бигуди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Гном </w:t>
      </w:r>
      <w:proofErr w:type="spellStart"/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Скрут</w:t>
      </w:r>
      <w:proofErr w:type="spellEnd"/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3504"/>
      </w:tblGrid>
      <w:tr w:rsidR="006B39A5" w:rsidRPr="006B39A5" w:rsidTr="006B39A5">
        <w:tc>
          <w:tcPr>
            <w:tcW w:w="331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живёт под потолком?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Гном!</w:t>
            </w:r>
          </w:p>
        </w:tc>
        <w:tc>
          <w:tcPr>
            <w:tcW w:w="35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 в руки длинную бигуди и замыкают её в «кольцо».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Надевают кольцо на каждый палец руки, начиная с большого пальца и заканчивая мизинцем. Надевают только после вопросительного предложения, то есть во время ответа по ходу текста.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Затем меняют руки.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Надевают кольцо на большой палец.</w:t>
            </w:r>
          </w:p>
        </w:tc>
      </w:tr>
      <w:tr w:rsidR="006B39A5" w:rsidRPr="006B39A5" w:rsidTr="006B39A5">
        <w:tc>
          <w:tcPr>
            <w:tcW w:w="331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него есть борода?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</w:tc>
        <w:tc>
          <w:tcPr>
            <w:tcW w:w="35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указательный.</w:t>
            </w:r>
          </w:p>
        </w:tc>
      </w:tr>
      <w:tr w:rsidR="006B39A5" w:rsidRPr="006B39A5" w:rsidTr="006B39A5">
        <w:tc>
          <w:tcPr>
            <w:tcW w:w="331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манишка и жилет?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Нет!</w:t>
            </w:r>
          </w:p>
        </w:tc>
        <w:tc>
          <w:tcPr>
            <w:tcW w:w="35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средний.</w:t>
            </w:r>
          </w:p>
        </w:tc>
      </w:tr>
      <w:tr w:rsidR="006B39A5" w:rsidRPr="006B39A5" w:rsidTr="006B39A5">
        <w:tc>
          <w:tcPr>
            <w:tcW w:w="331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встаёт он по утрам?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Сам!</w:t>
            </w:r>
          </w:p>
        </w:tc>
        <w:tc>
          <w:tcPr>
            <w:tcW w:w="35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безымянный.</w:t>
            </w:r>
          </w:p>
        </w:tc>
      </w:tr>
      <w:tr w:rsidR="006B39A5" w:rsidRPr="006B39A5" w:rsidTr="006B39A5">
        <w:tc>
          <w:tcPr>
            <w:tcW w:w="331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 ним утром кофе пьёт?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Кот!</w:t>
            </w:r>
          </w:p>
        </w:tc>
        <w:tc>
          <w:tcPr>
            <w:tcW w:w="35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мизинец.</w:t>
            </w:r>
          </w:p>
        </w:tc>
      </w:tr>
      <w:tr w:rsidR="006B39A5" w:rsidRPr="006B39A5" w:rsidTr="006B39A5">
        <w:tc>
          <w:tcPr>
            <w:tcW w:w="331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давно он там живёт?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Год!</w:t>
            </w:r>
          </w:p>
        </w:tc>
        <w:tc>
          <w:tcPr>
            <w:tcW w:w="35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большой.</w:t>
            </w:r>
          </w:p>
        </w:tc>
      </w:tr>
      <w:tr w:rsidR="006B39A5" w:rsidRPr="006B39A5" w:rsidTr="006B39A5">
        <w:tc>
          <w:tcPr>
            <w:tcW w:w="331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 ним бегает вдоль крыш?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Мышь!</w:t>
            </w:r>
          </w:p>
        </w:tc>
        <w:tc>
          <w:tcPr>
            <w:tcW w:w="35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указательный.</w:t>
            </w:r>
          </w:p>
        </w:tc>
      </w:tr>
      <w:tr w:rsidR="006B39A5" w:rsidRPr="006B39A5" w:rsidTr="006B39A5">
        <w:tc>
          <w:tcPr>
            <w:tcW w:w="331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капризничает, да?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</w:t>
            </w:r>
            <w:proofErr w:type="spellEnd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</w:tc>
        <w:tc>
          <w:tcPr>
            <w:tcW w:w="35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Надевают кольцо поочерёдно на три пальца руки, на каждый слог.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средний,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безымянный,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мизинец.</w:t>
            </w:r>
          </w:p>
        </w:tc>
      </w:tr>
      <w:tr w:rsidR="006B39A5" w:rsidRPr="006B39A5" w:rsidTr="006B39A5">
        <w:tc>
          <w:tcPr>
            <w:tcW w:w="331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Чёрный</w:t>
            </w:r>
          </w:p>
        </w:tc>
        <w:tc>
          <w:tcPr>
            <w:tcW w:w="350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9.Игра с решётками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Считалка для мышки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2"/>
        <w:gridCol w:w="3516"/>
      </w:tblGrid>
      <w:tr w:rsidR="006B39A5" w:rsidRPr="006B39A5" w:rsidTr="006B39A5">
        <w:tc>
          <w:tcPr>
            <w:tcW w:w="330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2, 3, 4 –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Сосчитаем дыры в сыре!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сыре много дыр,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вкусным будет сыр!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 нём одна дыра!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вкусным был вчера!</w:t>
            </w:r>
          </w:p>
        </w:tc>
        <w:tc>
          <w:tcPr>
            <w:tcW w:w="35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Кладут решёточку на коленки, или на любую ровную поверхность или держат одной рукой перед собой.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«Ходят» указательным и средним пальцами, как «ножками», по клеткам решётки, делают шаги на каждый ударный слог. «Ходить» можно </w:t>
            </w: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поочерёдно, то одной, то другой рукой, а можно и двумя руками одновременно.</w:t>
            </w:r>
          </w:p>
        </w:tc>
      </w:tr>
      <w:tr w:rsidR="006B39A5" w:rsidRPr="006B39A5" w:rsidTr="006B39A5">
        <w:tc>
          <w:tcPr>
            <w:tcW w:w="330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 Левин</w:t>
            </w:r>
          </w:p>
        </w:tc>
        <w:tc>
          <w:tcPr>
            <w:tcW w:w="351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</w:t>
      </w: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с зубными щётками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Подарки Деда Мороза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3558"/>
      </w:tblGrid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 Мороз принёс подарки!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 в руки зубную щётку.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Растирают зубной щёткой подушечки пальцев либо правой руки, либо левой руки. Начиная с большого пальца и заканчивая мизинцем.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Буквари,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Растирают зубной щёткой большой палец.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Альбомы,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Указательный.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Марки.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Средний.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Кукол,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Безымянный.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Мишек,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Мизинец.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машины,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Перекладывают зубную щётку в другую руку.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Растирают зубной щёткой большой палец.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Попугая,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Указательный.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пингвина,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Средний.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Шоколадок пол мешка,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Безымянный.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пушистого щенка!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Мизинец.</w:t>
            </w:r>
          </w:p>
        </w:tc>
      </w:tr>
      <w:tr w:rsidR="006B39A5" w:rsidRPr="006B39A5" w:rsidTr="006B39A5">
        <w:tc>
          <w:tcPr>
            <w:tcW w:w="32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</w:p>
        </w:tc>
        <w:tc>
          <w:tcPr>
            <w:tcW w:w="3558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11.Игра с бусами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Бусы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3450"/>
      </w:tblGrid>
      <w:tr w:rsidR="006B39A5" w:rsidRPr="006B39A5" w:rsidTr="006B39A5">
        <w:tc>
          <w:tcPr>
            <w:tcW w:w="336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Дома я одна скучала,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мамины достала,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я перебираю, свои пальцы развиваю.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Перебирают бусы в руках.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Счёт бус в прямом и в обратном порядке.</w:t>
            </w:r>
          </w:p>
        </w:tc>
      </w:tr>
      <w:tr w:rsidR="006B39A5" w:rsidRPr="006B39A5" w:rsidTr="006B39A5">
        <w:tc>
          <w:tcPr>
            <w:tcW w:w="336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О.И.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Крупенчук</w:t>
            </w:r>
            <w:proofErr w:type="spellEnd"/>
          </w:p>
        </w:tc>
        <w:tc>
          <w:tcPr>
            <w:tcW w:w="345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12.Игра с </w:t>
      </w:r>
      <w:proofErr w:type="spellStart"/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резиночками</w:t>
      </w:r>
      <w:proofErr w:type="spellEnd"/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для волос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телят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3496"/>
      </w:tblGrid>
      <w:tr w:rsidR="006B39A5" w:rsidRPr="006B39A5" w:rsidTr="006B39A5">
        <w:tc>
          <w:tcPr>
            <w:tcW w:w="332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телёнок – пьёт молоко!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Берут в руки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резиночку</w:t>
            </w:r>
            <w:proofErr w:type="spellEnd"/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для волос.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Надевают </w:t>
            </w:r>
            <w:proofErr w:type="spellStart"/>
            <w:r w:rsidR="005A3941"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резиночку</w:t>
            </w:r>
            <w:proofErr w:type="spellEnd"/>
            <w:r w:rsidR="005A3941"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на</w:t>
            </w: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каждый палец руки, начиная с большого пальца и заканчивая мизинцем.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меняют руки.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Надевают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резиночку</w:t>
            </w:r>
            <w:proofErr w:type="spellEnd"/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большой палец.</w:t>
            </w:r>
          </w:p>
        </w:tc>
      </w:tr>
      <w:tr w:rsidR="006B39A5" w:rsidRPr="006B39A5" w:rsidTr="006B39A5">
        <w:trPr>
          <w:trHeight w:val="603"/>
        </w:trPr>
        <w:tc>
          <w:tcPr>
            <w:tcW w:w="332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телёнок – ушёл далеко!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указательный.</w:t>
            </w:r>
          </w:p>
        </w:tc>
      </w:tr>
      <w:tr w:rsidR="006B39A5" w:rsidRPr="006B39A5" w:rsidTr="00A374F4">
        <w:trPr>
          <w:trHeight w:val="321"/>
        </w:trPr>
        <w:tc>
          <w:tcPr>
            <w:tcW w:w="332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телёнок – травку жуёт!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средний.</w:t>
            </w:r>
          </w:p>
        </w:tc>
      </w:tr>
      <w:tr w:rsidR="006B39A5" w:rsidRPr="006B39A5" w:rsidTr="006B39A5">
        <w:tc>
          <w:tcPr>
            <w:tcW w:w="332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телёнок – копытцами бьёт!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безымянный.</w:t>
            </w:r>
          </w:p>
        </w:tc>
      </w:tr>
      <w:tr w:rsidR="006B39A5" w:rsidRPr="006B39A5" w:rsidTr="006B39A5">
        <w:tc>
          <w:tcPr>
            <w:tcW w:w="332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этот телёнок –</w:t>
            </w:r>
          </w:p>
          <w:p w:rsidR="006B39A5" w:rsidRPr="006B39A5" w:rsidRDefault="00A374F4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Мычит: - Почему? – у – у 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разошлись?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Скучно мне одному – у – у!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мизинец.</w:t>
            </w:r>
          </w:p>
        </w:tc>
      </w:tr>
      <w:tr w:rsidR="006B39A5" w:rsidRPr="006B39A5" w:rsidTr="006B39A5">
        <w:tc>
          <w:tcPr>
            <w:tcW w:w="332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 Лопухина</w:t>
            </w:r>
          </w:p>
        </w:tc>
        <w:tc>
          <w:tcPr>
            <w:tcW w:w="349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13.Игра со щётками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Снежок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0"/>
        <w:gridCol w:w="3506"/>
      </w:tblGrid>
      <w:tr w:rsidR="006B39A5" w:rsidRPr="006B39A5" w:rsidTr="006B39A5">
        <w:tc>
          <w:tcPr>
            <w:tcW w:w="331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Топ, топ сапожок,</w:t>
            </w:r>
          </w:p>
        </w:tc>
        <w:tc>
          <w:tcPr>
            <w:tcW w:w="3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 в руки щёточку.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Проводят круговыми движениями </w:t>
            </w:r>
            <w:r w:rsidR="005A3941"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щёткой по</w:t>
            </w: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правой коленке.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по левой.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1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Хлоп, хлоп вот снежок.</w:t>
            </w:r>
          </w:p>
        </w:tc>
        <w:tc>
          <w:tcPr>
            <w:tcW w:w="3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Проводят круговыми движениями щёткой по правой ладошке.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по левой.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1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Заберусь на горку,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Щётку держат в левой руке и проводят её от ладошки до плечика по правой руке.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«Забрались на горку».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(Затем меняют руки).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1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Съеду с горки,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Бух! И в снежок!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Щётку держат в левой руке и проводят её от плечика до ладошки по правой руке.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«Съехали с горки».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(Затем меняют руки).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10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Гриц</w:t>
            </w:r>
            <w:proofErr w:type="spellEnd"/>
          </w:p>
        </w:tc>
        <w:tc>
          <w:tcPr>
            <w:tcW w:w="3506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14.Игра с шестигранными карандашами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Карусели</w:t>
      </w:r>
    </w:p>
    <w:tbl>
      <w:tblPr>
        <w:tblW w:w="0" w:type="auto"/>
        <w:tblInd w:w="-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474"/>
      </w:tblGrid>
      <w:tr w:rsidR="006B39A5" w:rsidRPr="006B39A5" w:rsidTr="006B39A5">
        <w:tc>
          <w:tcPr>
            <w:tcW w:w="334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Карусели, </w:t>
            </w:r>
            <w:r w:rsidR="005A3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карусели, с</w:t>
            </w:r>
            <w:r w:rsidR="005A3941"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</w:t>
            </w: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сели, </w:t>
            </w:r>
            <w:r w:rsidR="005A3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полетели, з</w:t>
            </w:r>
            <w:r w:rsidR="005A3941"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авертелись</w:t>
            </w:r>
            <w:r w:rsidR="005A3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закрутились, зажужжали, покатились! задрожали, завизжали, вместе</w:t>
            </w: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руки держались.</w:t>
            </w: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 захватывает </w:t>
            </w:r>
            <w:r w:rsidR="005A39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дух, у</w:t>
            </w:r>
            <w:r w:rsidR="005A3941"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347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 в руки шестигранный карандаш.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Вращают карандаш пальчиками обеих рук, вверх – вниз, вправо – влево.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вращают карандаш пальчиками одной руки.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Правой и затем левой.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B39A5" w:rsidRPr="006B39A5" w:rsidTr="006B39A5">
        <w:tc>
          <w:tcPr>
            <w:tcW w:w="3342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Кулешова</w:t>
            </w:r>
          </w:p>
        </w:tc>
        <w:tc>
          <w:tcPr>
            <w:tcW w:w="3474" w:type="dxa"/>
            <w:tcBorders>
              <w:top w:val="single" w:sz="8" w:space="0" w:color="E3E3E3"/>
              <w:left w:val="single" w:sz="8" w:space="0" w:color="E3E3E3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6B39A5" w:rsidRPr="006B39A5" w:rsidRDefault="006B39A5" w:rsidP="006B39A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B3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B39A5" w:rsidRPr="00A570D6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57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хотелось бы дать несколько простых рекомендаций по проведению игр, которые являются залогом успеха и определяют личностно-ориентированный подход к решению педагогических проблем.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Нешуточные правила весёлой игры!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игры создайте положительный эмоциональный настрой.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Запаситесь терпением и не ждите мгновенной реакции. Вполне возможно, что поначалу ребёнок будет пассивным слушателем, и Вам придётся манипулировать его ручками.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перед ребёнком одновременно несколько задач (к примеру, показывать движения и произносить стихотворение) – сложная задача может сразу отбить интерес к игре.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игр с двухлетними малышами – 5-10 минут; занятия с детьми 3-4 лет не должны превышать 15 минут, с ребятами 5-6 лет – 25 минут.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ходу занятия комментируйте, помогайте, подсказывайте и оценивайте действия ребёнка для закрепления у него правильных двигательных действий.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Следите, чтобы упражнения выполнялись без лишнего напряжения.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обязательно включайте физкультминутки, как элемент двигательной активности и переключение на другой вид деятельности.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переутомления. Если у ребёнка нет настроения, лучше отложить занятие до более подходящего времени.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хвалите ребёнка, не занижайте его самооценку, внушайте ребёнку уверенность в том, что у него всё получится.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наши занятия – это </w:t>
      </w:r>
      <w:r w:rsidR="00A374F4"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уроки </w:t>
      </w: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школе. Даже самый сложный материал легче усваивается в игре. Занятия со сказочным сюжетом стимулирует развитие воображения, речи и внимания.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с ребёнком, нужно выражать радость, печаль, удивление, испуг, ведь то или иное событие ребёнок запомнит лучше, если оно будет эмоционально окрашено.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детей друг с другом, а принимайте их, какие они есть.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ребёнка заставлять, если ребёнок затрудняется в самостоятельном выполнении движений, пусть он вначале выполняет движения с помощью взрослого. В дальнейшем, в результате тренировки, движения пальцев совершенствуются, и дети выполняют их активнее.</w:t>
      </w:r>
    </w:p>
    <w:p w:rsidR="006B39A5" w:rsidRPr="006B39A5" w:rsidRDefault="006B39A5" w:rsidP="006B39A5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о необходимости творческого размышления и поиска!</w:t>
      </w:r>
    </w:p>
    <w:p w:rsidR="006B39A5" w:rsidRPr="006B39A5" w:rsidRDefault="006B39A5" w:rsidP="006B39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3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Поиска себя, своей необходимости детям, и польза своего труда! Но не для формального разнообразия занятий, не ради того, чтобы новшеством удивить коллег, а ради детей! Именно их интересы, настроение, психическое благополучие, развитие и творчество, должно находиться в центре нашего внимания!</w:t>
      </w:r>
    </w:p>
    <w:p w:rsidR="006B39A5" w:rsidRDefault="006B39A5" w:rsidP="00F63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8D9" w:rsidRDefault="001F58D9" w:rsidP="00F63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8D9" w:rsidRDefault="001F58D9" w:rsidP="00F63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8D9" w:rsidRDefault="001F58D9" w:rsidP="00F63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8D9" w:rsidRDefault="001F58D9" w:rsidP="00F63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8D9" w:rsidRPr="00F6399D" w:rsidRDefault="001F58D9" w:rsidP="00F63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58D9" w:rsidRPr="00F6399D" w:rsidSect="001F58D9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C9B"/>
    <w:multiLevelType w:val="multilevel"/>
    <w:tmpl w:val="9BBE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A3D26"/>
    <w:multiLevelType w:val="multilevel"/>
    <w:tmpl w:val="5C6C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80D3F"/>
    <w:multiLevelType w:val="multilevel"/>
    <w:tmpl w:val="A3709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32665"/>
    <w:multiLevelType w:val="multilevel"/>
    <w:tmpl w:val="4DAA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F5ED4"/>
    <w:multiLevelType w:val="multilevel"/>
    <w:tmpl w:val="4F2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D5436"/>
    <w:multiLevelType w:val="multilevel"/>
    <w:tmpl w:val="C35A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153C8"/>
    <w:multiLevelType w:val="multilevel"/>
    <w:tmpl w:val="415E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07814"/>
    <w:multiLevelType w:val="multilevel"/>
    <w:tmpl w:val="CDDA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2D06C5"/>
    <w:multiLevelType w:val="multilevel"/>
    <w:tmpl w:val="BD76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2E9"/>
    <w:rsid w:val="00056AE8"/>
    <w:rsid w:val="00065044"/>
    <w:rsid w:val="000E62F4"/>
    <w:rsid w:val="000F0C4F"/>
    <w:rsid w:val="00135845"/>
    <w:rsid w:val="001F58D9"/>
    <w:rsid w:val="00362988"/>
    <w:rsid w:val="003848E0"/>
    <w:rsid w:val="005A3941"/>
    <w:rsid w:val="00696FEE"/>
    <w:rsid w:val="006B39A5"/>
    <w:rsid w:val="00775F58"/>
    <w:rsid w:val="00874949"/>
    <w:rsid w:val="008E247A"/>
    <w:rsid w:val="0093402D"/>
    <w:rsid w:val="009A5FF6"/>
    <w:rsid w:val="009E2213"/>
    <w:rsid w:val="00A374F4"/>
    <w:rsid w:val="00A44690"/>
    <w:rsid w:val="00A570D6"/>
    <w:rsid w:val="00A642E9"/>
    <w:rsid w:val="00A77268"/>
    <w:rsid w:val="00B25A60"/>
    <w:rsid w:val="00B674FF"/>
    <w:rsid w:val="00BE4C1E"/>
    <w:rsid w:val="00C17FD3"/>
    <w:rsid w:val="00EE55E3"/>
    <w:rsid w:val="00EF7FFD"/>
    <w:rsid w:val="00F6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6376"/>
  <w15:docId w15:val="{D0F2EBE9-F0F0-4E0A-AB0E-5E148FD1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FFD"/>
  </w:style>
  <w:style w:type="paragraph" w:styleId="2">
    <w:name w:val="heading 2"/>
    <w:basedOn w:val="a"/>
    <w:link w:val="20"/>
    <w:uiPriority w:val="9"/>
    <w:qFormat/>
    <w:rsid w:val="00A64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2E9"/>
    <w:rPr>
      <w:b/>
      <w:bCs/>
    </w:rPr>
  </w:style>
  <w:style w:type="character" w:customStyle="1" w:styleId="apple-converted-space">
    <w:name w:val="apple-converted-space"/>
    <w:basedOn w:val="a0"/>
    <w:rsid w:val="00A642E9"/>
  </w:style>
  <w:style w:type="character" w:styleId="a5">
    <w:name w:val="Emphasis"/>
    <w:basedOn w:val="a0"/>
    <w:uiPriority w:val="20"/>
    <w:qFormat/>
    <w:rsid w:val="00A642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19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12</cp:revision>
  <dcterms:created xsi:type="dcterms:W3CDTF">2016-12-11T20:16:00Z</dcterms:created>
  <dcterms:modified xsi:type="dcterms:W3CDTF">2022-06-15T17:16:00Z</dcterms:modified>
</cp:coreProperties>
</file>